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jc w:val="right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Генеральному директору ПрАТ «</w:t>
      </w:r>
      <w:r>
        <w:rPr>
          <w:rFonts w:ascii="Arial" w:hAnsi="Arial" w:cs="Arial"/>
          <w:sz w:val="20"/>
          <w:lang w:val="uk-UA"/>
        </w:rPr>
        <w:t>ВФ</w:t>
      </w:r>
      <w:r w:rsidRPr="00956A24">
        <w:rPr>
          <w:rFonts w:ascii="Arial" w:hAnsi="Arial" w:cs="Arial"/>
          <w:sz w:val="20"/>
          <w:lang w:val="uk-UA"/>
        </w:rPr>
        <w:t xml:space="preserve"> У</w:t>
      </w:r>
      <w:r>
        <w:rPr>
          <w:rFonts w:ascii="Arial" w:hAnsi="Arial" w:cs="Arial"/>
          <w:sz w:val="20"/>
          <w:lang w:val="uk-UA"/>
        </w:rPr>
        <w:t>країна</w:t>
      </w:r>
      <w:r w:rsidRPr="00956A24">
        <w:rPr>
          <w:rFonts w:ascii="Arial" w:hAnsi="Arial" w:cs="Arial"/>
          <w:sz w:val="20"/>
          <w:lang w:val="uk-UA"/>
        </w:rPr>
        <w:t>»</w:t>
      </w:r>
    </w:p>
    <w:p w:rsidR="00FD41A9" w:rsidRPr="00956A24" w:rsidRDefault="00FD41A9" w:rsidP="00FD41A9">
      <w:pPr>
        <w:pStyle w:val="m"/>
        <w:jc w:val="right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_______________________________</w:t>
      </w:r>
    </w:p>
    <w:p w:rsidR="00FD41A9" w:rsidRPr="0009642B" w:rsidRDefault="00FD41A9" w:rsidP="00FD41A9">
      <w:pPr>
        <w:pStyle w:val="m"/>
        <w:jc w:val="center"/>
        <w:rPr>
          <w:rFonts w:ascii="Arial" w:hAnsi="Arial" w:cs="Arial"/>
          <w:b/>
          <w:sz w:val="20"/>
          <w:lang w:val="uk-UA"/>
        </w:rPr>
      </w:pPr>
      <w:r w:rsidRPr="0009642B">
        <w:rPr>
          <w:rFonts w:ascii="Arial" w:hAnsi="Arial" w:cs="Arial"/>
          <w:b/>
          <w:sz w:val="20"/>
          <w:lang w:val="uk-UA"/>
        </w:rPr>
        <w:t>Заява</w:t>
      </w:r>
      <w:bookmarkStart w:id="0" w:name="_GoBack"/>
      <w:bookmarkEnd w:id="0"/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  <w:t>«_____» _________________20       р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Прошу передати номер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_____________________________________________________________________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(Дані того, хто просить передати: ПІБ для </w:t>
      </w:r>
      <w:proofErr w:type="spellStart"/>
      <w:r w:rsidRPr="00956A24">
        <w:rPr>
          <w:rFonts w:ascii="Arial" w:hAnsi="Arial" w:cs="Arial"/>
          <w:sz w:val="20"/>
          <w:lang w:val="uk-UA"/>
        </w:rPr>
        <w:t>фізич</w:t>
      </w:r>
      <w:proofErr w:type="spellEnd"/>
      <w:r w:rsidRPr="00956A24">
        <w:rPr>
          <w:rFonts w:ascii="Arial" w:hAnsi="Arial" w:cs="Arial"/>
          <w:sz w:val="20"/>
          <w:lang w:val="uk-UA"/>
        </w:rPr>
        <w:t xml:space="preserve">. осіб або повна назва для </w:t>
      </w:r>
      <w:proofErr w:type="spellStart"/>
      <w:r w:rsidRPr="00956A24">
        <w:rPr>
          <w:rFonts w:ascii="Arial" w:hAnsi="Arial" w:cs="Arial"/>
          <w:sz w:val="20"/>
          <w:lang w:val="uk-UA"/>
        </w:rPr>
        <w:t>юрид</w:t>
      </w:r>
      <w:proofErr w:type="spellEnd"/>
      <w:r w:rsidRPr="00956A24">
        <w:rPr>
          <w:rFonts w:ascii="Arial" w:hAnsi="Arial" w:cs="Arial"/>
          <w:sz w:val="20"/>
          <w:lang w:val="uk-UA"/>
        </w:rPr>
        <w:t>. осіб, далі Абонент 1)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особовий рахунок №__________________________________________________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номер(и) телефону (</w:t>
      </w:r>
      <w:proofErr w:type="spellStart"/>
      <w:r w:rsidRPr="00956A24">
        <w:rPr>
          <w:rFonts w:ascii="Arial" w:hAnsi="Arial" w:cs="Arial"/>
          <w:sz w:val="20"/>
          <w:lang w:val="uk-UA"/>
        </w:rPr>
        <w:t>ів</w:t>
      </w:r>
      <w:proofErr w:type="spellEnd"/>
      <w:r w:rsidRPr="00956A24">
        <w:rPr>
          <w:rFonts w:ascii="Arial" w:hAnsi="Arial" w:cs="Arial"/>
          <w:sz w:val="20"/>
          <w:lang w:val="uk-UA"/>
        </w:rPr>
        <w:t>)________________________________________________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організації/ПІБ</w:t>
      </w:r>
      <w:r>
        <w:rPr>
          <w:rFonts w:ascii="Arial" w:hAnsi="Arial" w:cs="Arial"/>
          <w:sz w:val="20"/>
          <w:lang w:val="uk-UA"/>
        </w:rPr>
        <w:t xml:space="preserve"> ____________________________________________________________________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(Дані того, кому хочуть передати: ПІБ для </w:t>
      </w:r>
      <w:proofErr w:type="spellStart"/>
      <w:r w:rsidRPr="00956A24">
        <w:rPr>
          <w:rFonts w:ascii="Arial" w:hAnsi="Arial" w:cs="Arial"/>
          <w:sz w:val="20"/>
          <w:lang w:val="uk-UA"/>
        </w:rPr>
        <w:t>фізич</w:t>
      </w:r>
      <w:proofErr w:type="spellEnd"/>
      <w:r w:rsidRPr="00956A24">
        <w:rPr>
          <w:rFonts w:ascii="Arial" w:hAnsi="Arial" w:cs="Arial"/>
          <w:sz w:val="20"/>
          <w:lang w:val="uk-UA"/>
        </w:rPr>
        <w:t xml:space="preserve">. осіб або повна назва для </w:t>
      </w:r>
      <w:proofErr w:type="spellStart"/>
      <w:r w:rsidRPr="00956A24">
        <w:rPr>
          <w:rFonts w:ascii="Arial" w:hAnsi="Arial" w:cs="Arial"/>
          <w:sz w:val="20"/>
          <w:lang w:val="uk-UA"/>
        </w:rPr>
        <w:t>юрид</w:t>
      </w:r>
      <w:proofErr w:type="spellEnd"/>
      <w:r w:rsidRPr="00956A24">
        <w:rPr>
          <w:rFonts w:ascii="Arial" w:hAnsi="Arial" w:cs="Arial"/>
          <w:sz w:val="20"/>
          <w:lang w:val="uk-UA"/>
        </w:rPr>
        <w:t>. осіб, далі Абонент 2)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особовий рахунок №____________________________________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992"/>
        <w:gridCol w:w="3793"/>
      </w:tblGrid>
      <w:tr w:rsidR="00FD41A9" w:rsidRPr="00956A24" w:rsidTr="00A936D3"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1A9" w:rsidRPr="00677FB2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Прошу перевести </w:t>
            </w:r>
            <w:r>
              <w:rPr>
                <w:rFonts w:ascii="Arial" w:hAnsi="Arial" w:cs="Arial"/>
                <w:sz w:val="20"/>
                <w:lang w:val="uk-UA"/>
              </w:rPr>
              <w:t>номер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>в пакет</w:t>
            </w:r>
          </w:p>
        </w:tc>
        <w:tc>
          <w:tcPr>
            <w:tcW w:w="3793" w:type="dxa"/>
            <w:tcBorders>
              <w:lef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</w:tbl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268"/>
        <w:gridCol w:w="4218"/>
      </w:tblGrid>
      <w:tr w:rsidR="00FD41A9" w:rsidRPr="00956A24" w:rsidTr="00A936D3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Прошу на </w:t>
            </w:r>
            <w:r>
              <w:rPr>
                <w:rFonts w:ascii="Arial" w:hAnsi="Arial" w:cs="Arial"/>
                <w:sz w:val="20"/>
                <w:lang w:val="uk-UA"/>
              </w:rPr>
              <w:t>номері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>наступні додаткові послуги</w:t>
            </w:r>
            <w:r>
              <w:rPr>
                <w:rFonts w:ascii="Arial" w:hAnsi="Arial" w:cs="Arial"/>
                <w:sz w:val="20"/>
                <w:lang w:val="uk-UA"/>
              </w:rPr>
              <w:t>*</w:t>
            </w:r>
            <w:r w:rsidRPr="00956A24">
              <w:rPr>
                <w:rFonts w:ascii="Arial" w:hAnsi="Arial" w:cs="Arial"/>
                <w:sz w:val="20"/>
                <w:lang w:val="uk-UA"/>
              </w:rPr>
              <w:t>:</w:t>
            </w:r>
          </w:p>
        </w:tc>
      </w:tr>
    </w:tbl>
    <w:p w:rsidR="00FD41A9" w:rsidRPr="0009642B" w:rsidRDefault="00FD41A9" w:rsidP="00FD41A9">
      <w:pPr>
        <w:pStyle w:val="m"/>
        <w:rPr>
          <w:rFonts w:ascii="Arial" w:hAnsi="Arial" w:cs="Arial"/>
          <w:b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984"/>
        <w:gridCol w:w="2623"/>
      </w:tblGrid>
      <w:tr w:rsidR="00FD41A9" w:rsidRPr="0009642B" w:rsidTr="00A936D3">
        <w:tc>
          <w:tcPr>
            <w:tcW w:w="5070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 w:rsidRPr="0009642B">
              <w:rPr>
                <w:rFonts w:ascii="Arial" w:hAnsi="Arial" w:cs="Arial"/>
                <w:b/>
                <w:sz w:val="20"/>
                <w:lang w:val="uk-UA"/>
              </w:rPr>
              <w:t>Послуга</w:t>
            </w:r>
          </w:p>
        </w:tc>
        <w:tc>
          <w:tcPr>
            <w:tcW w:w="1984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lang w:val="uk-UA"/>
              </w:rPr>
              <w:t>А</w:t>
            </w:r>
            <w:r w:rsidRPr="0009642B">
              <w:rPr>
                <w:rFonts w:ascii="Arial" w:hAnsi="Arial" w:cs="Arial"/>
                <w:b/>
                <w:sz w:val="20"/>
                <w:lang w:val="uk-UA"/>
              </w:rPr>
              <w:t>ктивувати</w:t>
            </w:r>
          </w:p>
        </w:tc>
        <w:tc>
          <w:tcPr>
            <w:tcW w:w="2623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lang w:val="uk-UA"/>
              </w:rPr>
              <w:t>В</w:t>
            </w:r>
            <w:r w:rsidRPr="0009642B">
              <w:rPr>
                <w:rFonts w:ascii="Arial" w:hAnsi="Arial" w:cs="Arial"/>
                <w:b/>
                <w:sz w:val="20"/>
                <w:lang w:val="uk-UA"/>
              </w:rPr>
              <w:t>имкнути</w:t>
            </w: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 </w:t>
            </w: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rPr>
          <w:trHeight w:val="11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4163B2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Корпоративн</w:t>
            </w:r>
            <w:proofErr w:type="spellEnd"/>
            <w:r>
              <w:rPr>
                <w:rFonts w:ascii="Arial" w:hAnsi="Arial" w:cs="Arial"/>
                <w:sz w:val="20"/>
                <w:lang w:val="uk-UA"/>
              </w:rPr>
              <w:t>і послуги: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Корпоративна Група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rPr>
          <w:trHeight w:val="70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Корпоративна Мережа</w:t>
            </w: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</w:tbl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*у разі не заповнення номер переоформлюється на Абонента 2 з переліком активних послуг на поточну дату.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-----------------------------------------------------------------------------------------------------------------------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Абонент 1 зі згоди Оператора передає, а Абонент 2 приймає на себе всі права, зобов’язання та відповідальність Абонента 1 перед Оператором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З моменту передачі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Абонент 1 перестає, а Абонент 2 починає нести контрактні зобов’язання та відповідальність за невиконання зобов’язань, що виникли до моменту зміни власника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>, а також тих, що виникнуть у майбутньому.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Для здійснення передачі номера з Абонента 1 на Абонента 2 буде створено тимчасовий службовий особовий рахунок, на який будуть віднесені витрати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 у період опрацювання </w:t>
      </w:r>
      <w:r>
        <w:rPr>
          <w:rFonts w:ascii="Arial" w:hAnsi="Arial" w:cs="Arial"/>
          <w:sz w:val="20"/>
          <w:lang w:val="uk-UA"/>
        </w:rPr>
        <w:t>З</w:t>
      </w:r>
      <w:r w:rsidRPr="00956A24">
        <w:rPr>
          <w:rFonts w:ascii="Arial" w:hAnsi="Arial" w:cs="Arial"/>
          <w:sz w:val="20"/>
          <w:lang w:val="uk-UA"/>
        </w:rPr>
        <w:t xml:space="preserve">аяви на зміну власника.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Абонент 2 бере на себе зобов’язання сплатити рахунок за послуги зв’язку, надані номеру </w:t>
      </w:r>
      <w:r>
        <w:rPr>
          <w:rFonts w:ascii="Arial" w:hAnsi="Arial" w:cs="Arial"/>
          <w:sz w:val="20"/>
          <w:lang w:val="uk-UA"/>
        </w:rPr>
        <w:t>__________</w:t>
      </w:r>
      <w:r w:rsidRPr="00956A24">
        <w:rPr>
          <w:rFonts w:ascii="Arial" w:hAnsi="Arial" w:cs="Arial"/>
          <w:sz w:val="20"/>
          <w:lang w:val="uk-UA"/>
        </w:rPr>
        <w:t xml:space="preserve"> протягом розрахункового періоду, в межах якого було здійснено зміну власника.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Рахунок за надані послуги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 може бути сформований</w:t>
      </w:r>
      <w:r>
        <w:rPr>
          <w:rFonts w:ascii="Arial" w:hAnsi="Arial" w:cs="Arial"/>
          <w:sz w:val="20"/>
          <w:lang w:val="uk-UA"/>
        </w:rPr>
        <w:t>,</w:t>
      </w:r>
      <w:r w:rsidRPr="00956A24">
        <w:rPr>
          <w:rFonts w:ascii="Arial" w:hAnsi="Arial" w:cs="Arial"/>
          <w:sz w:val="20"/>
          <w:lang w:val="uk-UA"/>
        </w:rPr>
        <w:t xml:space="preserve"> як окремо для тимчасового службового особового рахунку, так і включений до загального рахунку за послуги зв’язку, надані за всіма номерами Абонент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2 в розрахунковому періоді.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Абонент 1</w:t>
      </w:r>
      <w:r w:rsidRPr="00956A24">
        <w:rPr>
          <w:rFonts w:ascii="Arial" w:hAnsi="Arial" w:cs="Arial"/>
          <w:sz w:val="20"/>
          <w:lang w:val="uk-UA"/>
        </w:rPr>
        <w:t xml:space="preserve">:                 </w:t>
      </w:r>
      <w:r w:rsidRPr="00956A24">
        <w:rPr>
          <w:rFonts w:ascii="Arial" w:hAnsi="Arial" w:cs="Arial"/>
          <w:sz w:val="20"/>
          <w:lang w:val="uk-UA"/>
        </w:rPr>
        <w:tab/>
      </w:r>
      <w:r w:rsidRPr="00956A24"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 xml:space="preserve">                                               Абонент 2</w:t>
      </w:r>
      <w:r w:rsidRPr="00956A24">
        <w:rPr>
          <w:rFonts w:ascii="Arial" w:hAnsi="Arial" w:cs="Arial"/>
          <w:sz w:val="20"/>
          <w:lang w:val="uk-UA"/>
        </w:rPr>
        <w:t>: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ПІБ ___</w:t>
      </w:r>
      <w:r w:rsidRPr="00956A24">
        <w:rPr>
          <w:rFonts w:ascii="Arial" w:hAnsi="Arial" w:cs="Arial"/>
          <w:sz w:val="20"/>
          <w:lang w:val="uk-UA"/>
        </w:rPr>
        <w:t xml:space="preserve">_______________________________                 </w:t>
      </w:r>
      <w:r w:rsidRPr="00956A24">
        <w:rPr>
          <w:rFonts w:ascii="Arial" w:hAnsi="Arial" w:cs="Arial"/>
          <w:sz w:val="20"/>
          <w:lang w:val="uk-UA"/>
        </w:rPr>
        <w:tab/>
      </w:r>
      <w:proofErr w:type="spellStart"/>
      <w:r>
        <w:rPr>
          <w:rFonts w:ascii="Arial" w:hAnsi="Arial" w:cs="Arial"/>
          <w:sz w:val="20"/>
          <w:lang w:val="uk-UA"/>
        </w:rPr>
        <w:t>ПІБ</w:t>
      </w:r>
      <w:proofErr w:type="spellEnd"/>
      <w:r w:rsidRPr="00956A24">
        <w:rPr>
          <w:rFonts w:ascii="Arial" w:hAnsi="Arial" w:cs="Arial"/>
          <w:sz w:val="20"/>
          <w:lang w:val="uk-UA"/>
        </w:rPr>
        <w:t>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 xml:space="preserve">Підпис </w:t>
      </w:r>
      <w:r w:rsidRPr="00956A24">
        <w:rPr>
          <w:rFonts w:ascii="Arial" w:hAnsi="Arial" w:cs="Arial"/>
          <w:sz w:val="20"/>
          <w:lang w:val="uk-UA"/>
        </w:rPr>
        <w:t xml:space="preserve">_______________________________                 </w:t>
      </w:r>
      <w:r w:rsidRPr="00956A24">
        <w:rPr>
          <w:rFonts w:ascii="Arial" w:hAnsi="Arial" w:cs="Arial"/>
          <w:sz w:val="20"/>
          <w:lang w:val="uk-UA"/>
        </w:rPr>
        <w:tab/>
      </w:r>
      <w:proofErr w:type="spellStart"/>
      <w:r>
        <w:rPr>
          <w:rFonts w:ascii="Arial" w:hAnsi="Arial" w:cs="Arial"/>
          <w:sz w:val="20"/>
          <w:lang w:val="uk-UA"/>
        </w:rPr>
        <w:t>Підпис</w:t>
      </w:r>
      <w:proofErr w:type="spellEnd"/>
      <w:r>
        <w:rPr>
          <w:rFonts w:ascii="Arial" w:hAnsi="Arial" w:cs="Arial"/>
          <w:sz w:val="20"/>
          <w:lang w:val="uk-UA"/>
        </w:rPr>
        <w:t xml:space="preserve"> </w:t>
      </w:r>
      <w:r w:rsidRPr="00956A24">
        <w:rPr>
          <w:rFonts w:ascii="Arial" w:hAnsi="Arial" w:cs="Arial"/>
          <w:sz w:val="20"/>
          <w:lang w:val="uk-UA"/>
        </w:rPr>
        <w:t>_____________________________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Заповнюється у разі особистого звернення в представництво ПрАТ «ВФ Україна»: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Заборгованість по особовим рахункам абонентів відсутня.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Оформив співробітник ПрАТ «</w:t>
      </w:r>
      <w:r>
        <w:rPr>
          <w:rFonts w:ascii="Arial" w:hAnsi="Arial" w:cs="Arial"/>
          <w:sz w:val="20"/>
        </w:rPr>
        <w:t xml:space="preserve">ВФ </w:t>
      </w:r>
      <w:r w:rsidRPr="00956A24">
        <w:rPr>
          <w:rFonts w:ascii="Arial" w:hAnsi="Arial" w:cs="Arial"/>
          <w:sz w:val="20"/>
          <w:lang w:val="uk-UA"/>
        </w:rPr>
        <w:t>У</w:t>
      </w:r>
      <w:r>
        <w:rPr>
          <w:rFonts w:ascii="Arial" w:hAnsi="Arial" w:cs="Arial"/>
          <w:sz w:val="20"/>
          <w:lang w:val="uk-UA"/>
        </w:rPr>
        <w:t>країна</w:t>
      </w:r>
      <w:r w:rsidRPr="00956A24">
        <w:rPr>
          <w:rFonts w:ascii="Arial" w:hAnsi="Arial" w:cs="Arial"/>
          <w:sz w:val="20"/>
          <w:lang w:val="uk-UA"/>
        </w:rPr>
        <w:t>»___________________  Підпис:________________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Дата:______________________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720BC4" w:rsidRP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Передача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новому власнику здійсн</w:t>
      </w:r>
      <w:r>
        <w:rPr>
          <w:rFonts w:ascii="Arial" w:hAnsi="Arial" w:cs="Arial"/>
          <w:sz w:val="20"/>
          <w:lang w:val="uk-UA"/>
        </w:rPr>
        <w:t xml:space="preserve">юється </w:t>
      </w:r>
      <w:r w:rsidRPr="00956A24">
        <w:rPr>
          <w:rFonts w:ascii="Arial" w:hAnsi="Arial" w:cs="Arial"/>
          <w:sz w:val="20"/>
          <w:lang w:val="uk-UA"/>
        </w:rPr>
        <w:t xml:space="preserve">протягом 7 </w:t>
      </w:r>
      <w:r>
        <w:rPr>
          <w:rFonts w:ascii="Arial" w:hAnsi="Arial" w:cs="Arial"/>
          <w:sz w:val="20"/>
          <w:lang w:val="uk-UA"/>
        </w:rPr>
        <w:t xml:space="preserve">календарних </w:t>
      </w:r>
      <w:r w:rsidRPr="00956A24">
        <w:rPr>
          <w:rFonts w:ascii="Arial" w:hAnsi="Arial" w:cs="Arial"/>
          <w:sz w:val="20"/>
          <w:lang w:val="uk-UA"/>
        </w:rPr>
        <w:t>днів з моменту оформлення даної Заяви. В іншому випадку Заява вважається не дійсною. Будь-які питання, що не врегульовані цією Заявою, регулюються нормами чинного законодавства України та Угодами про надання послуг, Умовами користування мережами зв’язку Оператора.</w:t>
      </w:r>
    </w:p>
    <w:sectPr w:rsidR="00720BC4" w:rsidRPr="00FD41A9" w:rsidSect="00FD41A9">
      <w:footerReference w:type="default" r:id="rId6"/>
      <w:headerReference w:type="first" r:id="rId7"/>
      <w:footnotePr>
        <w:numRestart w:val="eachSect"/>
      </w:footnotePr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1A9" w:rsidRDefault="00FD41A9" w:rsidP="00FD41A9">
      <w:r>
        <w:separator/>
      </w:r>
    </w:p>
  </w:endnote>
  <w:endnote w:type="continuationSeparator" w:id="0">
    <w:p w:rsidR="00FD41A9" w:rsidRDefault="00FD41A9" w:rsidP="00FD4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231" w:rsidRPr="003D36A0" w:rsidRDefault="00CE0AE8" w:rsidP="00C1267E">
    <w:pPr>
      <w:pStyle w:val="a5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1A9" w:rsidRDefault="00FD41A9" w:rsidP="00FD41A9">
      <w:r>
        <w:separator/>
      </w:r>
    </w:p>
  </w:footnote>
  <w:footnote w:type="continuationSeparator" w:id="0">
    <w:p w:rsidR="00FD41A9" w:rsidRDefault="00FD41A9" w:rsidP="00FD4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108" w:type="dxa"/>
      <w:tblBorders>
        <w:bottom w:val="single" w:sz="12" w:space="0" w:color="auto"/>
      </w:tblBorders>
      <w:tblLook w:val="0000" w:firstRow="0" w:lastRow="0" w:firstColumn="0" w:lastColumn="0" w:noHBand="0" w:noVBand="0"/>
    </w:tblPr>
    <w:tblGrid>
      <w:gridCol w:w="6804"/>
      <w:gridCol w:w="3261"/>
    </w:tblGrid>
    <w:tr w:rsidR="00885231" w:rsidRPr="00394D76" w:rsidTr="00F56D9A">
      <w:trPr>
        <w:trHeight w:val="572"/>
      </w:trPr>
      <w:tc>
        <w:tcPr>
          <w:tcW w:w="6804" w:type="dxa"/>
          <w:vMerge w:val="restart"/>
        </w:tcPr>
        <w:p w:rsidR="00885231" w:rsidRPr="00A7443C" w:rsidRDefault="00FD41A9" w:rsidP="00F56D9A">
          <w:pPr>
            <w:rPr>
              <w:rFonts w:ascii="Arial" w:hAnsi="Arial" w:cs="Arial"/>
              <w:b/>
              <w:bCs/>
              <w:sz w:val="18"/>
              <w:szCs w:val="18"/>
            </w:rPr>
          </w:pPr>
          <w:r w:rsidRPr="00A7443C">
            <w:rPr>
              <w:rFonts w:ascii="Arial" w:hAnsi="Arial" w:cs="Arial"/>
              <w:b/>
              <w:bCs/>
              <w:sz w:val="18"/>
              <w:szCs w:val="18"/>
              <w:lang w:val="uk-UA"/>
            </w:rPr>
            <w:t>Робоча інструкція</w:t>
          </w:r>
        </w:p>
        <w:p w:rsidR="00885231" w:rsidRPr="00EF6E0B" w:rsidRDefault="00FD41A9" w:rsidP="00F56D9A">
          <w:pPr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uk-UA"/>
            </w:rPr>
            <w:t>«Надання номера попереднього власника (</w:t>
          </w:r>
          <w:r>
            <w:rPr>
              <w:rFonts w:ascii="Arial" w:hAnsi="Arial" w:cs="Arial"/>
              <w:b/>
              <w:bCs/>
              <w:sz w:val="18"/>
              <w:szCs w:val="18"/>
              <w:lang w:val="en-US"/>
            </w:rPr>
            <w:t>Takeover</w:t>
          </w:r>
          <w:r w:rsidRPr="00972569">
            <w:rPr>
              <w:rFonts w:ascii="Arial" w:hAnsi="Arial" w:cs="Arial"/>
              <w:b/>
              <w:bCs/>
              <w:sz w:val="18"/>
              <w:szCs w:val="18"/>
            </w:rPr>
            <w:t>)</w:t>
          </w:r>
          <w:r w:rsidRPr="00A7443C">
            <w:rPr>
              <w:rFonts w:ascii="Arial" w:hAnsi="Arial" w:cs="Arial"/>
              <w:b/>
              <w:bCs/>
              <w:sz w:val="18"/>
              <w:szCs w:val="18"/>
            </w:rPr>
            <w:t>»</w:t>
          </w:r>
        </w:p>
      </w:tc>
      <w:tc>
        <w:tcPr>
          <w:tcW w:w="3261" w:type="dxa"/>
        </w:tcPr>
        <w:p w:rsidR="00885231" w:rsidRDefault="00FD41A9" w:rsidP="00F56D9A">
          <w:pPr>
            <w:pStyle w:val="a3"/>
            <w:jc w:val="right"/>
            <w:rPr>
              <w:rFonts w:ascii="Arial" w:hAnsi="Arial" w:cs="Arial"/>
              <w:b/>
              <w:sz w:val="18"/>
              <w:szCs w:val="18"/>
              <w:lang w:val="uk-UA"/>
            </w:rPr>
          </w:pPr>
          <w:r>
            <w:rPr>
              <w:rFonts w:ascii="Arial" w:hAnsi="Arial" w:cs="Arial"/>
              <w:b/>
              <w:sz w:val="18"/>
              <w:szCs w:val="18"/>
              <w:lang w:val="uk-UA"/>
            </w:rPr>
            <w:t>РИ</w:t>
          </w:r>
          <w:r w:rsidRPr="00673D69">
            <w:rPr>
              <w:rFonts w:ascii="Arial" w:hAnsi="Arial" w:cs="Arial"/>
              <w:b/>
              <w:sz w:val="18"/>
              <w:szCs w:val="18"/>
            </w:rPr>
            <w:t>-БЕУ-</w:t>
          </w:r>
          <w:r>
            <w:rPr>
              <w:rFonts w:ascii="Arial" w:hAnsi="Arial" w:cs="Arial"/>
              <w:b/>
              <w:sz w:val="18"/>
              <w:szCs w:val="18"/>
              <w:lang w:val="uk-UA"/>
            </w:rPr>
            <w:t>008</w:t>
          </w:r>
          <w:r w:rsidRPr="00673D69">
            <w:rPr>
              <w:rFonts w:ascii="Arial" w:hAnsi="Arial" w:cs="Arial"/>
              <w:b/>
              <w:sz w:val="18"/>
              <w:szCs w:val="18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uk-UA"/>
            </w:rPr>
            <w:t>2</w:t>
          </w:r>
          <w:r>
            <w:rPr>
              <w:rFonts w:ascii="Arial" w:hAnsi="Arial" w:cs="Arial"/>
              <w:b/>
              <w:sz w:val="18"/>
              <w:szCs w:val="18"/>
            </w:rPr>
            <w:t>_</w:t>
          </w:r>
          <w:proofErr w:type="spellStart"/>
          <w:r>
            <w:rPr>
              <w:rFonts w:ascii="Arial" w:hAnsi="Arial" w:cs="Arial"/>
              <w:b/>
              <w:sz w:val="18"/>
              <w:szCs w:val="18"/>
              <w:lang w:val="en-US"/>
            </w:rPr>
            <w:t>vf</w:t>
          </w:r>
          <w:proofErr w:type="spellEnd"/>
          <w:r>
            <w:rPr>
              <w:rFonts w:ascii="Arial" w:hAnsi="Arial" w:cs="Arial"/>
              <w:b/>
              <w:sz w:val="18"/>
              <w:szCs w:val="18"/>
              <w:lang w:val="uk-UA"/>
            </w:rPr>
            <w:t xml:space="preserve"> Додаток 2</w:t>
          </w:r>
        </w:p>
        <w:p w:rsidR="00885231" w:rsidRPr="0085503E" w:rsidRDefault="00FD41A9" w:rsidP="00F56D9A">
          <w:pPr>
            <w:pStyle w:val="a3"/>
            <w:jc w:val="right"/>
            <w:rPr>
              <w:rFonts w:ascii="Arial" w:hAnsi="Arial" w:cs="Arial"/>
              <w:b/>
              <w:bCs/>
              <w:sz w:val="18"/>
              <w:szCs w:val="18"/>
              <w:lang w:val="uk-UA"/>
            </w:rPr>
          </w:pPr>
          <w:r w:rsidRPr="00EF6E0B">
            <w:rPr>
              <w:rFonts w:ascii="Arial" w:hAnsi="Arial" w:cs="Arial"/>
              <w:bCs/>
              <w:sz w:val="16"/>
              <w:lang w:val="uk-UA"/>
            </w:rPr>
            <w:t>Для внутрішнього користування</w:t>
          </w:r>
        </w:p>
      </w:tc>
    </w:tr>
    <w:tr w:rsidR="00885231" w:rsidRPr="00394D76" w:rsidTr="00672B49">
      <w:trPr>
        <w:trHeight w:val="74"/>
      </w:trPr>
      <w:tc>
        <w:tcPr>
          <w:tcW w:w="6804" w:type="dxa"/>
          <w:vMerge/>
          <w:tcBorders>
            <w:bottom w:val="single" w:sz="12" w:space="0" w:color="auto"/>
          </w:tcBorders>
        </w:tcPr>
        <w:p w:rsidR="00885231" w:rsidRPr="00394D76" w:rsidRDefault="00CE0AE8" w:rsidP="00F56D9A">
          <w:pPr>
            <w:rPr>
              <w:rFonts w:ascii="Arial" w:hAnsi="Arial" w:cs="Arial"/>
              <w:b/>
              <w:bCs/>
              <w:sz w:val="20"/>
            </w:rPr>
          </w:pPr>
        </w:p>
      </w:tc>
      <w:tc>
        <w:tcPr>
          <w:tcW w:w="3261" w:type="dxa"/>
          <w:tcBorders>
            <w:bottom w:val="single" w:sz="12" w:space="0" w:color="auto"/>
          </w:tcBorders>
        </w:tcPr>
        <w:p w:rsidR="00885231" w:rsidRPr="004502E2" w:rsidRDefault="00CE0AE8" w:rsidP="00672B49">
          <w:pPr>
            <w:rPr>
              <w:rFonts w:ascii="Arial" w:hAnsi="Arial" w:cs="Arial"/>
              <w:bCs/>
              <w:sz w:val="16"/>
            </w:rPr>
          </w:pPr>
        </w:p>
      </w:tc>
    </w:tr>
  </w:tbl>
  <w:p w:rsidR="00885231" w:rsidRPr="0064618A" w:rsidRDefault="00CE0AE8">
    <w:pPr>
      <w:pStyle w:val="a3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A9"/>
    <w:rsid w:val="003D2909"/>
    <w:rsid w:val="00C873E0"/>
    <w:rsid w:val="00CE0AE8"/>
    <w:rsid w:val="00FD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76962-81C5-4972-8B1C-BF6142B1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D41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41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rsid w:val="00FD4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41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">
    <w:name w:val="m_ПростойТекст"/>
    <w:basedOn w:val="a"/>
    <w:rsid w:val="00FD41A9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F972FE60.dotm</Template>
  <TotalTime>0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tempuser</dc:creator>
  <cp:keywords/>
  <dc:description/>
  <cp:lastModifiedBy>Golubeva Karina</cp:lastModifiedBy>
  <cp:revision>2</cp:revision>
  <dcterms:created xsi:type="dcterms:W3CDTF">2020-03-10T08:53:00Z</dcterms:created>
  <dcterms:modified xsi:type="dcterms:W3CDTF">2020-03-10T08:53:00Z</dcterms:modified>
</cp:coreProperties>
</file>